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3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9999"/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>Brief</w:t>
            </w:r>
            <w:r>
              <w:rPr>
                <w:b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 xml:space="preserve">Фирма-рекламодатель / </w:t>
            </w:r>
            <w:r>
              <w:rPr>
                <w:lang w:val="en-US"/>
              </w:rPr>
              <w:t>Advertiser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  <w:rPr>
                <w:bCs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>Рекламируемый</w:t>
            </w:r>
            <w:r>
              <w:rPr>
                <w:lang w:val="en-US"/>
              </w:rPr>
              <w:t xml:space="preserve"> </w:t>
            </w:r>
            <w:r>
              <w:t>товар</w:t>
            </w:r>
            <w:r>
              <w:rPr>
                <w:lang w:val="en-US"/>
              </w:rPr>
              <w:t xml:space="preserve"> / Advertising product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</w:pPr>
            <w:r>
              <w:t xml:space="preserve">Торговая марка / </w:t>
            </w:r>
          </w:p>
          <w:p>
            <w:pPr>
              <w:ind w:left="34"/>
            </w:pPr>
            <w:r>
              <w:t>Brand name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>Описание</w:t>
            </w:r>
            <w:r>
              <w:rPr>
                <w:lang w:val="en-US"/>
              </w:rPr>
              <w:t xml:space="preserve"> </w:t>
            </w:r>
            <w:r>
              <w:t>продукта</w:t>
            </w:r>
            <w:r>
              <w:rPr>
                <w:lang w:val="en-US"/>
              </w:rPr>
              <w:t xml:space="preserve">, </w:t>
            </w:r>
            <w:r>
              <w:t>ассортимент</w:t>
            </w:r>
            <w:r>
              <w:rPr>
                <w:lang w:val="en-US"/>
              </w:rPr>
              <w:t xml:space="preserve"> / </w:t>
            </w:r>
          </w:p>
          <w:p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Product description, main features, range.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rPr>
                <w:lang w:val="en-US"/>
              </w:rPr>
              <w:t>Background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>Особенности</w:t>
            </w:r>
            <w:r>
              <w:rPr>
                <w:lang w:val="en-US"/>
              </w:rPr>
              <w:t xml:space="preserve"> </w:t>
            </w:r>
            <w:r>
              <w:t>свойств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функций</w:t>
            </w:r>
            <w:r>
              <w:rPr>
                <w:lang w:val="en-US"/>
              </w:rPr>
              <w:t xml:space="preserve"> / Particular properties and functions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 xml:space="preserve">Рациональная польза / </w:t>
            </w:r>
            <w:r>
              <w:rPr>
                <w:lang w:val="en-US"/>
              </w:rPr>
              <w:t>Rational</w:t>
            </w:r>
            <w:r>
              <w:t xml:space="preserve"> </w:t>
            </w:r>
            <w:r>
              <w:rPr>
                <w:lang w:val="en-US"/>
              </w:rPr>
              <w:t>benefit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 xml:space="preserve">Эмоциональная польза / </w:t>
            </w:r>
            <w:r>
              <w:rPr>
                <w:lang w:val="en-US"/>
              </w:rPr>
              <w:t>Emotional</w:t>
            </w:r>
            <w:r>
              <w:t xml:space="preserve"> </w:t>
            </w:r>
            <w:r>
              <w:rPr>
                <w:lang w:val="en-US"/>
              </w:rPr>
              <w:t>benefit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 xml:space="preserve">Позиционирование / </w:t>
            </w:r>
            <w:r>
              <w:rPr>
                <w:lang w:val="en-US"/>
              </w:rPr>
              <w:t>Positioning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 xml:space="preserve">Сезонность / </w:t>
            </w:r>
            <w:r>
              <w:rPr>
                <w:lang w:val="en-US"/>
              </w:rPr>
              <w:t>Seasonality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 xml:space="preserve">Ситуации потребления / </w:t>
            </w:r>
            <w:r>
              <w:rPr>
                <w:lang w:val="en-US"/>
              </w:rPr>
              <w:t>Usage</w:t>
            </w:r>
            <w:r>
              <w:t xml:space="preserve"> </w:t>
            </w:r>
            <w:r>
              <w:rPr>
                <w:lang w:val="en-US"/>
              </w:rPr>
              <w:t>situations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</w:pPr>
            <w:r>
              <w:t>Устоявшиеся мнения потребителей/Accepted Consumer Belief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>Конкурентные</w:t>
            </w:r>
            <w:r>
              <w:rPr>
                <w:lang w:val="en-US"/>
              </w:rPr>
              <w:t xml:space="preserve"> </w:t>
            </w:r>
            <w:r>
              <w:t>преимущества</w:t>
            </w:r>
            <w:r>
              <w:rPr>
                <w:lang w:val="en-US"/>
              </w:rPr>
              <w:t xml:space="preserve"> </w:t>
            </w:r>
            <w:r>
              <w:t>продукта</w:t>
            </w:r>
            <w:r>
              <w:rPr>
                <w:lang w:val="en-US"/>
              </w:rPr>
              <w:t xml:space="preserve"> / Competitive advantages of product 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napToGrid w:val="0"/>
            </w:pPr>
            <w: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>Конкурентные</w:t>
            </w:r>
            <w:r>
              <w:rPr>
                <w:lang w:val="en-US"/>
              </w:rPr>
              <w:t xml:space="preserve"> </w:t>
            </w:r>
            <w:r>
              <w:t>недостатки</w:t>
            </w:r>
            <w:r>
              <w:rPr>
                <w:lang w:val="en-US"/>
              </w:rPr>
              <w:t xml:space="preserve"> </w:t>
            </w:r>
            <w:r>
              <w:t>продукта</w:t>
            </w:r>
            <w:r>
              <w:rPr>
                <w:lang w:val="en-US"/>
              </w:rPr>
              <w:t xml:space="preserve"> / Competitive disadvantages of product 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</w:pPr>
            <w:r>
              <w:t xml:space="preserve">Конкуренты: продукты, торговые марки и компании / </w:t>
            </w:r>
          </w:p>
          <w:p>
            <w:pPr>
              <w:ind w:left="34"/>
              <w:rPr>
                <w:lang w:val="en-US"/>
              </w:rPr>
            </w:pPr>
            <w:r>
              <w:rPr>
                <w:lang w:val="en-US"/>
              </w:rPr>
              <w:t>Competitors: products, trade marks, companies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>Преимущества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недостатки</w:t>
            </w:r>
            <w:r>
              <w:rPr>
                <w:lang w:val="en-US"/>
              </w:rPr>
              <w:t xml:space="preserve"> </w:t>
            </w:r>
            <w:r>
              <w:t>продукта</w:t>
            </w:r>
            <w:r>
              <w:rPr>
                <w:lang w:val="en-US"/>
              </w:rPr>
              <w:t xml:space="preserve"> </w:t>
            </w:r>
            <w:r>
              <w:t>конкурентов</w:t>
            </w:r>
            <w:r>
              <w:rPr>
                <w:lang w:val="en-US"/>
              </w:rPr>
              <w:t xml:space="preserve"> / advantages and disadvantages of  products of Competitors  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8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ind w:left="34"/>
              <w:rPr>
                <w:lang w:val="en-US"/>
              </w:rPr>
            </w:pPr>
            <w:r>
              <w:t>Маркетинговые</w:t>
            </w:r>
            <w:r>
              <w:rPr>
                <w:lang w:val="en-US"/>
              </w:rPr>
              <w:t xml:space="preserve"> </w:t>
            </w:r>
            <w:r>
              <w:t>проблемы</w:t>
            </w:r>
            <w:r>
              <w:rPr>
                <w:lang w:val="en-US"/>
              </w:rPr>
              <w:t xml:space="preserve"> / Problems in marketing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ind w:left="63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История / History</w:t>
      </w:r>
    </w:p>
    <w:p>
      <w:pPr>
        <w:rPr>
          <w:b/>
        </w:rPr>
      </w:pPr>
    </w:p>
    <w:tbl>
      <w:tblPr>
        <w:tblStyle w:val="14"/>
        <w:tblW w:w="93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 xml:space="preserve">История брэнда, продукта / 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Brand, product  history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Экспертные оценки, награды, призы / Expert evaluation, awards, prizes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>Содержание</w:t>
            </w:r>
            <w:r>
              <w:rPr>
                <w:lang w:val="en-US"/>
              </w:rPr>
              <w:t xml:space="preserve"> </w:t>
            </w:r>
            <w:r>
              <w:t>прошедших</w:t>
            </w:r>
            <w:r>
              <w:rPr>
                <w:lang w:val="en-US"/>
              </w:rPr>
              <w:t xml:space="preserve"> </w:t>
            </w:r>
            <w:r>
              <w:t>кампаний</w:t>
            </w:r>
            <w:r>
              <w:rPr>
                <w:lang w:val="en-US"/>
              </w:rPr>
              <w:t xml:space="preserve"> / Content of previous campaigns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>Информация о цене товара (услуги)/ Information about price policy</w:t>
      </w:r>
    </w:p>
    <w:tbl>
      <w:tblPr>
        <w:tblStyle w:val="14"/>
        <w:tblW w:w="93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>Цена</w:t>
            </w:r>
            <w:r>
              <w:rPr>
                <w:lang w:val="en-US"/>
              </w:rPr>
              <w:t xml:space="preserve"> </w:t>
            </w:r>
            <w:r>
              <w:t>товара</w:t>
            </w:r>
            <w:r>
              <w:rPr>
                <w:lang w:val="en-US"/>
              </w:rPr>
              <w:t xml:space="preserve">: </w:t>
            </w:r>
            <w:r>
              <w:t>розничная</w:t>
            </w:r>
            <w:r>
              <w:rPr>
                <w:lang w:val="en-US"/>
              </w:rPr>
              <w:t xml:space="preserve">, </w:t>
            </w:r>
            <w:r>
              <w:t>оптовая</w:t>
            </w:r>
            <w:r>
              <w:rPr>
                <w:lang w:val="en-US"/>
              </w:rPr>
              <w:t xml:space="preserve"> / 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Product price: retail, wholesale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Ценовая политика по отношению к конкурирующим продуктам (фирмам)/ Price policy in the relationship to competitors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Целевая группа (сегменты)/ Target group (segments)</w:t>
      </w:r>
    </w:p>
    <w:p>
      <w:pPr>
        <w:rPr>
          <w:b/>
        </w:rPr>
      </w:pPr>
    </w:p>
    <w:tbl>
      <w:tblPr>
        <w:tblStyle w:val="14"/>
        <w:tblW w:w="93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406"/>
      </w:tblGrid>
      <w:tr>
        <w:tblPrEx>
          <w:tblLayout w:type="fixed"/>
        </w:tblPrEx>
        <w:tc>
          <w:tcPr>
            <w:tcW w:w="93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9999"/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Конечные покупатели/ Consumers (final users)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Возраст / Age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Пол / Sex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>Семейный</w:t>
            </w:r>
            <w:r>
              <w:rPr>
                <w:lang w:val="en-US"/>
              </w:rPr>
              <w:t xml:space="preserve"> </w:t>
            </w:r>
            <w:r>
              <w:t>статус</w:t>
            </w:r>
            <w:r>
              <w:rPr>
                <w:lang w:val="en-US"/>
              </w:rPr>
              <w:t xml:space="preserve"> / Marital status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>Соц</w:t>
            </w:r>
            <w:r>
              <w:rPr>
                <w:lang w:val="en-US"/>
              </w:rPr>
              <w:t>-</w:t>
            </w:r>
            <w:r>
              <w:t>дем</w:t>
            </w:r>
            <w:r>
              <w:rPr>
                <w:lang w:val="en-US"/>
              </w:rPr>
              <w:t xml:space="preserve"> </w:t>
            </w:r>
            <w:r>
              <w:t>характеристики</w:t>
            </w:r>
            <w:r>
              <w:rPr>
                <w:lang w:val="en-US"/>
              </w:rPr>
              <w:t xml:space="preserve">/ 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Social-demographics features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Жизненный стиль, психографика / Life style, psychographics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9999"/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Решение о покупке / Purchase decision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Кто принимает? / Who decides?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Где принимает? / Where decides?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>Кто</w:t>
            </w:r>
            <w:r>
              <w:rPr>
                <w:lang w:val="en-US"/>
              </w:rPr>
              <w:t xml:space="preserve"> </w:t>
            </w:r>
            <w:r>
              <w:t>влияет</w:t>
            </w:r>
            <w:r>
              <w:rPr>
                <w:lang w:val="en-US"/>
              </w:rPr>
              <w:t xml:space="preserve"> </w:t>
            </w:r>
            <w:r>
              <w:t>на</w:t>
            </w:r>
            <w:r>
              <w:rPr>
                <w:lang w:val="en-US"/>
              </w:rPr>
              <w:t xml:space="preserve"> </w:t>
            </w:r>
            <w:r>
              <w:t>решение</w:t>
            </w:r>
            <w:r>
              <w:rPr>
                <w:lang w:val="en-US"/>
              </w:rPr>
              <w:t xml:space="preserve">? / 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 xml:space="preserve">Who influences on decision?  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>Характер</w:t>
            </w:r>
            <w:r>
              <w:rPr>
                <w:lang w:val="en-US"/>
              </w:rPr>
              <w:t xml:space="preserve"> </w:t>
            </w:r>
            <w:r>
              <w:t>решения</w:t>
            </w:r>
            <w:r>
              <w:rPr>
                <w:lang w:val="en-US"/>
              </w:rPr>
              <w:t xml:space="preserve">: </w:t>
            </w:r>
            <w:r>
              <w:t>планируемый</w:t>
            </w:r>
            <w:r>
              <w:rPr>
                <w:lang w:val="en-US"/>
              </w:rPr>
              <w:t>/</w:t>
            </w:r>
            <w:r>
              <w:t>спонтанный</w:t>
            </w:r>
            <w:r>
              <w:rPr>
                <w:lang w:val="en-US"/>
              </w:rPr>
              <w:t xml:space="preserve"> / Character of decision: planned/spontaneous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 xml:space="preserve">Потребности потребителей / </w:t>
            </w:r>
            <w:r>
              <w:rPr>
                <w:lang w:val="en-US"/>
              </w:rPr>
              <w:t>Needs</w:t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>
              <w:rPr>
                <w:lang w:val="en-US"/>
              </w:rPr>
              <w:t>Consumers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Коммуникативные цели/</w:t>
      </w:r>
      <w:r>
        <w:rPr>
          <w:b/>
          <w:lang w:val="en-US"/>
        </w:rPr>
        <w:t>Communicative</w:t>
      </w:r>
      <w:r>
        <w:rPr>
          <w:b/>
        </w:rPr>
        <w:t xml:space="preserve"> aims</w:t>
      </w:r>
    </w:p>
    <w:tbl>
      <w:tblPr>
        <w:tblStyle w:val="14"/>
        <w:tblW w:w="93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4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 xml:space="preserve">Увеличить ширину осведомленности марки (показатель покупок и потребления) / </w:t>
            </w:r>
          </w:p>
          <w:p>
            <w:pPr>
              <w:rPr>
                <w:lang w:val="en-US"/>
              </w:rPr>
            </w:pPr>
            <w:r>
              <w:rPr>
                <w:lang w:val="en-US"/>
              </w:rPr>
              <w:t>Brand awareness increasing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Сформировать «миф бренда»: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</w:tbl>
    <w:p>
      <w:pPr>
        <w:pStyle w:val="2"/>
        <w:jc w:val="left"/>
      </w:pPr>
    </w:p>
    <w:p>
      <w:pPr>
        <w:pStyle w:val="2"/>
        <w:jc w:val="left"/>
      </w:pPr>
      <w:r>
        <w:t>Уточнения</w:t>
      </w:r>
    </w:p>
    <w:tbl>
      <w:tblPr>
        <w:tblStyle w:val="14"/>
        <w:tblW w:w="93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5406"/>
      </w:tblGrid>
      <w:tr>
        <w:tblPrEx>
          <w:tblLayout w:type="fixed"/>
        </w:tblPrEx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>Основное сообщение/</w:t>
            </w:r>
            <w:r>
              <w:rPr>
                <w:lang w:val="en-US"/>
              </w:rPr>
              <w:t>Key</w:t>
            </w:r>
            <w:r>
              <w:t xml:space="preserve"> </w:t>
            </w:r>
            <w:r>
              <w:rPr>
                <w:lang w:val="en-US"/>
              </w:rPr>
              <w:t>Issue</w:t>
            </w:r>
          </w:p>
        </w:tc>
        <w:tc>
          <w:tcPr>
            <w:tcW w:w="5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i/>
                <w:iCs/>
                <w:sz w:val="20"/>
                <w:szCs w:val="15"/>
              </w:rPr>
            </w:pPr>
            <w:r>
              <w:rPr>
                <w:i/>
                <w:iCs/>
                <w:sz w:val="20"/>
                <w:szCs w:val="15"/>
              </w:rPr>
              <w:t>(Самое важное сообщение, которое необходимо передать целевой аудитории)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  <w:r>
              <w:t>Предложение, которое делается целевой группе/</w:t>
            </w:r>
            <w:r>
              <w:rPr>
                <w:lang w:val="en-US"/>
              </w:rPr>
              <w:t>The</w:t>
            </w:r>
            <w:r>
              <w:t xml:space="preserve"> </w:t>
            </w:r>
            <w:r>
              <w:rPr>
                <w:lang w:val="en-US"/>
              </w:rPr>
              <w:t>Single</w:t>
            </w:r>
            <w:r>
              <w:t xml:space="preserve"> </w:t>
            </w:r>
            <w:r>
              <w:rPr>
                <w:lang w:val="en-US"/>
              </w:rPr>
              <w:t>Minded</w:t>
            </w:r>
            <w:r>
              <w:t xml:space="preserve"> </w:t>
            </w:r>
            <w:r>
              <w:rPr>
                <w:lang w:val="en-US"/>
              </w:rPr>
              <w:t>Proposition</w:t>
            </w:r>
            <w:r>
              <w:t xml:space="preserve"> 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rFonts w:ascii="Arial" w:hAnsi="Arial"/>
                <w:b/>
              </w:rPr>
            </w:pPr>
            <w:r>
              <w:t>Характер бренда и тон рекламного сообщения/Brand Charater &amp; Basic Style Tone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>Требования</w:t>
            </w:r>
            <w:r>
              <w:rPr>
                <w:lang w:val="en-US"/>
              </w:rPr>
              <w:t xml:space="preserve"> </w:t>
            </w:r>
            <w:r>
              <w:t>к</w:t>
            </w:r>
            <w:r>
              <w:rPr>
                <w:lang w:val="en-US"/>
              </w:rPr>
              <w:t xml:space="preserve"> </w:t>
            </w:r>
            <w:r>
              <w:t>креативу</w:t>
            </w:r>
            <w:r>
              <w:rPr>
                <w:lang w:val="en-US"/>
              </w:rPr>
              <w:t xml:space="preserve"> /  Creative requirements  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  <w:r>
              <w:t xml:space="preserve">Оставить без изменений / </w:t>
            </w:r>
            <w:r>
              <w:rPr>
                <w:lang w:val="en-US"/>
              </w:rPr>
              <w:t>Leave without changes</w:t>
            </w: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7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9999"/>
            <w:noWrap w:val="0"/>
            <w:vAlign w:val="top"/>
          </w:tcPr>
          <w:p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Задача для агентства: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54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</w:tbl>
    <w:p>
      <w:pPr>
        <w:pStyle w:val="2"/>
        <w:jc w:val="left"/>
      </w:pPr>
    </w:p>
    <w:p>
      <w:pPr>
        <w:pStyle w:val="2"/>
        <w:jc w:val="left"/>
        <w:rPr>
          <w:b w:val="0"/>
          <w:i/>
          <w:iCs/>
          <w:sz w:val="20"/>
          <w:szCs w:val="15"/>
        </w:rPr>
      </w:pPr>
      <w:r>
        <w:t xml:space="preserve">Дополнительные комментарии, пожелания </w:t>
      </w:r>
      <w:r>
        <w:rPr>
          <w:b w:val="0"/>
          <w:i/>
          <w:iCs/>
          <w:sz w:val="20"/>
          <w:szCs w:val="15"/>
        </w:rPr>
        <w:t>(любая информация, которая может помочь в разработке)</w:t>
      </w:r>
    </w:p>
    <w:tbl>
      <w:tblPr>
        <w:tblStyle w:val="14"/>
        <w:tblW w:w="937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0"/>
        <w:gridCol w:w="5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5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  <w:tc>
          <w:tcPr>
            <w:tcW w:w="54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</w:tbl>
    <w:p/>
    <w:sectPr>
      <w:footnotePr>
        <w:pos w:val="beneathText"/>
      </w:footnotePr>
      <w:pgSz w:w="11905" w:h="16837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E0"/>
    <w:rsid w:val="007C54E0"/>
    <w:rsid w:val="00A840C4"/>
    <w:rsid w:val="35AD0A6F"/>
    <w:rsid w:val="5C107E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sz w:val="24"/>
      <w:szCs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character" w:default="1" w:styleId="11">
    <w:name w:val="Default Paragraph Font"/>
    <w:semiHidden/>
    <w:uiPriority w:val="0"/>
  </w:style>
  <w:style w:type="table" w:default="1" w:styleId="14">
    <w:name w:val="Normal Table"/>
    <w:semiHidden/>
    <w:unhideWhenUsed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4">
    <w:name w:val="Body Text"/>
    <w:basedOn w:val="1"/>
    <w:semiHidden/>
    <w:uiPriority w:val="0"/>
    <w:pPr>
      <w:spacing w:before="0" w:after="120"/>
    </w:pPr>
  </w:style>
  <w:style w:type="paragraph" w:styleId="5">
    <w:name w:val="footer"/>
    <w:basedOn w:val="1"/>
    <w:semiHidden/>
    <w:uiPriority w:val="0"/>
    <w:pPr>
      <w:tabs>
        <w:tab w:val="center" w:pos="4677"/>
        <w:tab w:val="right" w:pos="9355"/>
      </w:tabs>
    </w:pPr>
  </w:style>
  <w:style w:type="paragraph" w:styleId="6">
    <w:name w:val="header"/>
    <w:basedOn w:val="1"/>
    <w:semiHidden/>
    <w:uiPriority w:val="0"/>
    <w:pPr>
      <w:tabs>
        <w:tab w:val="center" w:pos="4677"/>
        <w:tab w:val="right" w:pos="9355"/>
      </w:tabs>
    </w:pPr>
  </w:style>
  <w:style w:type="paragraph" w:styleId="7">
    <w:name w:val="List"/>
    <w:basedOn w:val="4"/>
    <w:semiHidden/>
    <w:uiPriority w:val="0"/>
    <w:rPr>
      <w:rFonts w:ascii="Arial" w:hAnsi="Arial" w:cs="Tahoma"/>
    </w:rPr>
  </w:style>
  <w:style w:type="paragraph" w:styleId="8">
    <w:name w:val="Subtitle"/>
    <w:basedOn w:val="9"/>
    <w:next w:val="4"/>
    <w:qFormat/>
    <w:uiPriority w:val="0"/>
    <w:pPr>
      <w:jc w:val="center"/>
    </w:pPr>
    <w:rPr>
      <w:i/>
      <w:iCs/>
      <w:sz w:val="28"/>
      <w:szCs w:val="28"/>
    </w:rPr>
  </w:style>
  <w:style w:type="paragraph" w:customStyle="1" w:styleId="9">
    <w:name w:val="Заголовок"/>
    <w:basedOn w:val="1"/>
    <w:next w:val="4"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0">
    <w:name w:val="Title"/>
    <w:basedOn w:val="9"/>
    <w:next w:val="8"/>
    <w:qFormat/>
    <w:uiPriority w:val="0"/>
  </w:style>
  <w:style w:type="character" w:styleId="12">
    <w:name w:val="Hyperlink"/>
    <w:basedOn w:val="13"/>
    <w:semiHidden/>
    <w:uiPriority w:val="0"/>
    <w:rPr>
      <w:color w:val="0000FF"/>
      <w:u w:val="single"/>
    </w:rPr>
  </w:style>
  <w:style w:type="character" w:customStyle="1" w:styleId="13">
    <w:name w:val="Основной шрифт абзаца1"/>
    <w:uiPriority w:val="0"/>
  </w:style>
  <w:style w:type="paragraph" w:customStyle="1" w:styleId="15">
    <w:name w:val="Содержимое таблицы"/>
    <w:basedOn w:val="1"/>
    <w:uiPriority w:val="0"/>
    <w:pPr>
      <w:suppressLineNumbers/>
    </w:pPr>
  </w:style>
  <w:style w:type="paragraph" w:customStyle="1" w:styleId="16">
    <w:name w:val="Заголовок таблицы"/>
    <w:basedOn w:val="15"/>
    <w:uiPriority w:val="0"/>
    <w:pPr>
      <w:suppressLineNumbers/>
      <w:jc w:val="center"/>
    </w:pPr>
    <w:rPr>
      <w:b/>
      <w:bCs/>
      <w:i/>
      <w:iCs/>
    </w:rPr>
  </w:style>
  <w:style w:type="paragraph" w:customStyle="1" w:styleId="17">
    <w:name w:val="Название1"/>
    <w:basedOn w:val="1"/>
    <w:uiPriority w:val="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8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19">
    <w:name w:val="Обычный (Web)"/>
    <w:basedOn w:val="1"/>
    <w:uiPriority w:val="0"/>
    <w:pPr>
      <w:spacing w:before="280" w:after="280"/>
    </w:pPr>
  </w:style>
  <w:style w:type="character" w:customStyle="1" w:styleId="20">
    <w:name w:val="Символ нумерации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397</Words>
  <Characters>2264</Characters>
  <Lines>18</Lines>
  <Paragraphs>5</Paragraphs>
  <TotalTime>1</TotalTime>
  <ScaleCrop>false</ScaleCrop>
  <LinksUpToDate>false</LinksUpToDate>
  <CharactersWithSpaces>2656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2010-09-01T09:54:00Z</dcterms:created>
  <dc:creator>USER-MAN</dc:creator>
  <cp:lastModifiedBy>google1573652646</cp:lastModifiedBy>
  <dcterms:modified xsi:type="dcterms:W3CDTF">2020-04-01T09:35:36Z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